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18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Publicznej Szkoły Podstawowej z Oddziałami Int</w:t>
      </w:r>
      <w:r w:rsidR="00931882"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egracyjnymi nr 26  </w:t>
      </w:r>
      <w:r w:rsid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Wałbrzychu, </w:t>
      </w:r>
    </w:p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>ul. Palisadowa 48, 58-316 Wałbrzych</w:t>
      </w:r>
    </w:p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nabór kandydatów na stanowisko </w:t>
      </w:r>
    </w:p>
    <w:p w:rsidR="00706B17" w:rsidRPr="00931882" w:rsidRDefault="005F1936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>Starszy R</w:t>
      </w:r>
      <w:r w:rsidR="00706B17"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>eferent</w:t>
      </w:r>
      <w:r w:rsidR="00E12205"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3B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ds. gospodarczych </w:t>
      </w:r>
      <w:r w:rsidR="00E12205" w:rsidRPr="00931882">
        <w:rPr>
          <w:rFonts w:ascii="Times New Roman" w:eastAsia="Times New Roman" w:hAnsi="Times New Roman" w:cs="Times New Roman"/>
          <w:sz w:val="28"/>
          <w:szCs w:val="28"/>
          <w:lang w:eastAsia="pl-PL"/>
        </w:rPr>
        <w:t>w wymiarze 1 etatu</w:t>
      </w:r>
      <w:r w:rsidR="00BB3B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zastępstwo </w:t>
      </w:r>
    </w:p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05" w:rsidRPr="00931882" w:rsidRDefault="00E12205" w:rsidP="00E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05" w:rsidRPr="00931882" w:rsidRDefault="00E12205" w:rsidP="00E122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767FE9" w:rsidRPr="00931882" w:rsidRDefault="00767FE9" w:rsidP="00767FE9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4F3" w:rsidRPr="00931882" w:rsidRDefault="003274F3" w:rsidP="00E122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:rsidR="00E12205" w:rsidRPr="00931882" w:rsidRDefault="00B01262" w:rsidP="00E122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</w:p>
    <w:p w:rsidR="00E12205" w:rsidRPr="00931882" w:rsidRDefault="003274F3" w:rsidP="003274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</w:t>
      </w:r>
      <w:r w:rsid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prawnych oraz korzystanie </w:t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</w:t>
      </w:r>
    </w:p>
    <w:p w:rsidR="003274F3" w:rsidRPr="00931882" w:rsidRDefault="003274F3" w:rsidP="003274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prawomocnym wyrokiem sądu za przestępstwo przeciwko mieniu, przeciwko obrotowi gospodarczemu, przeciwko działalności instytucji państwowych oraz samorządu terytorialnego, przeciwko wiarygodności dokumentów lub za przestępstwo skarbowe</w:t>
      </w:r>
    </w:p>
    <w:p w:rsidR="003274F3" w:rsidRPr="00931882" w:rsidRDefault="003274F3" w:rsidP="009318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polskiego w mowie i piśmie w zakresie koniecznym do wykonywania obowiązków.</w:t>
      </w:r>
    </w:p>
    <w:p w:rsidR="00E12205" w:rsidRPr="00931882" w:rsidRDefault="00E12205" w:rsidP="00E1220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05" w:rsidRPr="00931882" w:rsidRDefault="00E12205" w:rsidP="00E122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Wymagania dodatkowe:</w:t>
      </w:r>
    </w:p>
    <w:p w:rsidR="00E12205" w:rsidRPr="00931882" w:rsidRDefault="00E12205" w:rsidP="0076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4F3" w:rsidRPr="00931882" w:rsidRDefault="00BB3BAF" w:rsidP="00524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ustawy o zamówieniach publicznych, o finansach publicznych oraz ustawy o ochronie danych osobowych. </w:t>
      </w:r>
    </w:p>
    <w:p w:rsidR="00E12205" w:rsidRPr="00931882" w:rsidRDefault="00E12205" w:rsidP="00524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 zakresu funkcjonowania administracji w placówce oświatowej</w:t>
      </w:r>
    </w:p>
    <w:p w:rsidR="003274F3" w:rsidRPr="00931882" w:rsidRDefault="003274F3" w:rsidP="00524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B01262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bsługi programów: </w:t>
      </w:r>
      <w:r w:rsidR="00BB3BAF">
        <w:rPr>
          <w:rFonts w:ascii="Times New Roman" w:eastAsia="Times New Roman" w:hAnsi="Times New Roman" w:cs="Times New Roman"/>
          <w:sz w:val="24"/>
          <w:szCs w:val="24"/>
          <w:lang w:eastAsia="pl-PL"/>
        </w:rPr>
        <w:t>SIO, Majątek</w:t>
      </w:r>
      <w:r w:rsid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pak</w:t>
      </w:r>
      <w:r w:rsid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t>iet</w:t>
      </w:r>
      <w:r w:rsidR="00B01262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biurowy</w:t>
      </w:r>
      <w:r w:rsidR="00B01262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Microsoft Office</w:t>
      </w:r>
    </w:p>
    <w:p w:rsidR="00E12205" w:rsidRPr="00931882" w:rsidRDefault="00E12205" w:rsidP="00524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obowiązkowość</w:t>
      </w:r>
      <w:r w:rsidR="00B01262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, dokładność</w:t>
      </w:r>
    </w:p>
    <w:p w:rsidR="00FD18F8" w:rsidRPr="00931882" w:rsidRDefault="00FD18F8" w:rsidP="00524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Fachowość</w:t>
      </w:r>
      <w:r w:rsidR="00B01262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profesjonalizm</w:t>
      </w:r>
    </w:p>
    <w:p w:rsidR="00155AD2" w:rsidRPr="00931882" w:rsidRDefault="00155AD2" w:rsidP="00524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odpowiedzialność</w:t>
      </w:r>
    </w:p>
    <w:p w:rsidR="00155AD2" w:rsidRPr="00931882" w:rsidRDefault="00155AD2" w:rsidP="00155AD2">
      <w:pPr>
        <w:pStyle w:val="Akapitzlist"/>
        <w:spacing w:after="0" w:line="240" w:lineRule="auto"/>
        <w:ind w:left="10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205" w:rsidRPr="00931882" w:rsidRDefault="00155AD2" w:rsidP="00E122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p</w:t>
      </w:r>
      <w:r w:rsidR="00C54D1D" w:rsidRPr="0093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rzewidzianych dla w/w stanowisko</w:t>
      </w:r>
      <w:r w:rsidRPr="0093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obejmuje m.in.</w:t>
      </w:r>
    </w:p>
    <w:p w:rsidR="00767FE9" w:rsidRPr="00931882" w:rsidRDefault="00767FE9" w:rsidP="00767FE9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AD2" w:rsidRPr="00931882" w:rsidRDefault="00155AD2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elektronicznej bazy danych </w:t>
      </w:r>
      <w:r w:rsidR="00C54D1D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SIO, </w:t>
      </w:r>
      <w:r w:rsidR="00BB3BA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</w:t>
      </w:r>
    </w:p>
    <w:p w:rsidR="00155AD2" w:rsidRPr="00931882" w:rsidRDefault="00706B17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r w:rsidR="00B01262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sprawozdawczości</w:t>
      </w:r>
    </w:p>
    <w:p w:rsidR="00C54D1D" w:rsidRPr="00931882" w:rsidRDefault="00C54D1D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projektów pism do urzędów, instytucji </w:t>
      </w:r>
    </w:p>
    <w:p w:rsidR="00B01262" w:rsidRPr="00931882" w:rsidRDefault="00B01262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administrowania nieruchomością jednostki</w:t>
      </w:r>
    </w:p>
    <w:p w:rsidR="00B01262" w:rsidRPr="00931882" w:rsidRDefault="00B01262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majątku szkoły</w:t>
      </w:r>
    </w:p>
    <w:p w:rsidR="00B01262" w:rsidRPr="00931882" w:rsidRDefault="00B01262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materiała</w:t>
      </w:r>
      <w:r w:rsidR="00BB3BAF">
        <w:rPr>
          <w:rFonts w:ascii="Times New Roman" w:eastAsia="Times New Roman" w:hAnsi="Times New Roman" w:cs="Times New Roman"/>
          <w:sz w:val="24"/>
          <w:szCs w:val="24"/>
          <w:lang w:eastAsia="pl-PL"/>
        </w:rPr>
        <w:t>mi zaopatrzeniowymi, biuro</w:t>
      </w:r>
      <w:r w:rsid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t>wymi</w:t>
      </w:r>
      <w:r w:rsid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gospodarczymi</w:t>
      </w:r>
    </w:p>
    <w:p w:rsidR="00B01262" w:rsidRPr="00931882" w:rsidRDefault="00B01262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kontroli stanu bezpieczeństwa pożarowego oraz BHP budynku szkoły</w:t>
      </w:r>
    </w:p>
    <w:p w:rsidR="00B01262" w:rsidRPr="00931882" w:rsidRDefault="00B01262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inspektorami BHP i IODO</w:t>
      </w:r>
    </w:p>
    <w:p w:rsidR="002F2E9E" w:rsidRPr="002F2E9E" w:rsidRDefault="00B01262" w:rsidP="002F2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i odbieranie dokumentów z COJM Wałbrzych i BOK Wałbrzych</w:t>
      </w:r>
    </w:p>
    <w:p w:rsidR="009B5637" w:rsidRPr="00931882" w:rsidRDefault="00F5768D" w:rsidP="00524E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poleceń i czynności, wynikających z potrzeb placówki </w:t>
      </w:r>
      <w:r w:rsid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i związanych z organizacją p</w:t>
      </w:r>
      <w:r w:rsidR="009B5637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racy, zleconych przez dyrektora</w:t>
      </w:r>
    </w:p>
    <w:p w:rsidR="005F1936" w:rsidRPr="00931882" w:rsidRDefault="005F1936" w:rsidP="005F193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8F8" w:rsidRPr="00931882" w:rsidRDefault="00FD18F8" w:rsidP="002235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stanowisku:</w:t>
      </w:r>
    </w:p>
    <w:p w:rsidR="00FD18F8" w:rsidRPr="00931882" w:rsidRDefault="00FD18F8" w:rsidP="00FD18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miejsca pracy:</w:t>
      </w:r>
    </w:p>
    <w:p w:rsidR="00FD18F8" w:rsidRPr="00931882" w:rsidRDefault="00FD18F8" w:rsidP="00FD18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zatrudniony na w/w stanowisku wykonywać będzie prace biurowe </w:t>
      </w:r>
      <w:r w:rsidR="009B5637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obsługą sprzętu przystosowanego do zadań np. monitor ekranowy, kserokopiarka, niszczarka, drukarka, </w:t>
      </w:r>
      <w:proofErr w:type="spellStart"/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telefon. Pomieszczenia biura spełniają wymagania </w:t>
      </w:r>
      <w:r w:rsid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bezpieczeństwa pracy.</w:t>
      </w:r>
    </w:p>
    <w:p w:rsidR="00FD18F8" w:rsidRPr="00931882" w:rsidRDefault="00FD18F8" w:rsidP="00FD18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262" w:rsidRPr="00931882" w:rsidRDefault="00C54D1D" w:rsidP="00524E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</w:t>
      </w:r>
      <w:r w:rsidR="002F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miesiącu </w:t>
      </w:r>
      <w:r w:rsidR="00000C8B" w:rsidRP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grudniu</w:t>
      </w:r>
      <w:r w:rsidR="002F2E9E" w:rsidRP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8453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 zatrudnienia osób niepełnosprawnych w Publicznej Szkole Podstawowej z Oddziałami Integracyjnymi nr 26 w Wałbrzychu, w rozumieniu przepisów o rehabilitacji </w:t>
      </w:r>
      <w:r w:rsidR="00524E70"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31882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awodowej i społecznej oraz zatrudnieniu osób niepełnosprawnych był wyższy niż 6%.</w:t>
      </w:r>
    </w:p>
    <w:p w:rsidR="00524E70" w:rsidRPr="00931882" w:rsidRDefault="00524E70" w:rsidP="00C54D1D">
      <w:pPr>
        <w:pStyle w:val="Akapitzlist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5F0" w:rsidRPr="00931882" w:rsidRDefault="002235F0" w:rsidP="00524E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i oświadczenia:</w:t>
      </w:r>
    </w:p>
    <w:p w:rsidR="00767FE9" w:rsidRPr="00931882" w:rsidRDefault="00767FE9" w:rsidP="00767FE9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5F0" w:rsidRPr="00931882" w:rsidRDefault="00D05741" w:rsidP="00931882">
      <w:pPr>
        <w:pStyle w:val="Default"/>
        <w:numPr>
          <w:ilvl w:val="0"/>
          <w:numId w:val="6"/>
        </w:numPr>
        <w:ind w:left="1049"/>
        <w:jc w:val="both"/>
      </w:pPr>
      <w:r w:rsidRPr="00931882">
        <w:t>List motywacyjny potwierdzony własnoręcznym podpisem</w:t>
      </w:r>
    </w:p>
    <w:p w:rsidR="00D05741" w:rsidRPr="00931882" w:rsidRDefault="00D05741" w:rsidP="00931882">
      <w:pPr>
        <w:pStyle w:val="Default"/>
        <w:numPr>
          <w:ilvl w:val="0"/>
          <w:numId w:val="6"/>
        </w:numPr>
        <w:ind w:left="1049"/>
        <w:jc w:val="both"/>
      </w:pPr>
      <w:r w:rsidRPr="00931882">
        <w:t>CV z dokładnym opisem przebiegu pracy zawodowej potwierdzony własnoręcznym podpisem</w:t>
      </w:r>
    </w:p>
    <w:p w:rsidR="00D05741" w:rsidRPr="00931882" w:rsidRDefault="00D05741" w:rsidP="00931882">
      <w:pPr>
        <w:pStyle w:val="Default"/>
        <w:numPr>
          <w:ilvl w:val="0"/>
          <w:numId w:val="6"/>
        </w:numPr>
        <w:ind w:left="1049"/>
        <w:jc w:val="both"/>
      </w:pPr>
      <w:r w:rsidRPr="00931882">
        <w:t>Kwestionariusz osobowy dla osoby ubiegającej się o zatrudnienie potwierdzony własnoręcznym podpisem</w:t>
      </w:r>
    </w:p>
    <w:p w:rsidR="00D05741" w:rsidRPr="00931882" w:rsidRDefault="00D05741" w:rsidP="00931882">
      <w:pPr>
        <w:pStyle w:val="Default"/>
        <w:numPr>
          <w:ilvl w:val="0"/>
          <w:numId w:val="6"/>
        </w:numPr>
        <w:ind w:left="1049"/>
        <w:jc w:val="both"/>
      </w:pPr>
      <w:r w:rsidRPr="00931882">
        <w:t>Kserokopie dokumentów potwierdzające wykształcenie i dodatkowe kwalifikacje, w szczególności:</w:t>
      </w:r>
    </w:p>
    <w:p w:rsidR="00D05741" w:rsidRPr="00931882" w:rsidRDefault="00D05741" w:rsidP="00931882">
      <w:pPr>
        <w:pStyle w:val="Default"/>
        <w:ind w:left="1049"/>
        <w:jc w:val="both"/>
      </w:pPr>
      <w:r w:rsidRPr="00931882">
        <w:t>- kserokopie świadectw pracy lub zaświadczenie o zatrudnieniu;</w:t>
      </w:r>
    </w:p>
    <w:p w:rsidR="00D05741" w:rsidRPr="00931882" w:rsidRDefault="00D05741" w:rsidP="00931882">
      <w:pPr>
        <w:pStyle w:val="Default"/>
        <w:ind w:left="1049"/>
        <w:jc w:val="both"/>
      </w:pPr>
      <w:r w:rsidRPr="00931882">
        <w:t>- kopia zaświadczenia o niekaralności z Krajowego Rejestru Karnego lub oświadczenie kandydata, że nie był prawomocnie skazany za przestępstwo umyślne lub przestępstwo skarbowe umyślne</w:t>
      </w:r>
      <w:r w:rsidR="00B01262" w:rsidRPr="00931882">
        <w:t>,</w:t>
      </w:r>
      <w:r w:rsidRPr="00931882">
        <w:t xml:space="preserve"> potwierdzone własnoręcznym podpisem</w:t>
      </w:r>
    </w:p>
    <w:p w:rsidR="00D05741" w:rsidRDefault="00D05741" w:rsidP="00931882">
      <w:pPr>
        <w:pStyle w:val="Default"/>
        <w:ind w:left="1049"/>
        <w:jc w:val="both"/>
      </w:pPr>
      <w:r w:rsidRPr="00931882">
        <w:t xml:space="preserve">- oświadczenie kandydata o pełnej zdolności do czynności prawnych </w:t>
      </w:r>
      <w:r w:rsidR="00B16876" w:rsidRPr="00931882">
        <w:br/>
      </w:r>
      <w:r w:rsidRPr="00931882">
        <w:t>i korzystaniu z praw publicznych</w:t>
      </w:r>
      <w:r w:rsidR="00B01262" w:rsidRPr="00931882">
        <w:t>,</w:t>
      </w:r>
      <w:r w:rsidRPr="00931882">
        <w:t xml:space="preserve"> potwierdzone własnoręcznym podpisem.</w:t>
      </w:r>
    </w:p>
    <w:p w:rsidR="00E25853" w:rsidRPr="00931882" w:rsidRDefault="00E25853" w:rsidP="00931882">
      <w:pPr>
        <w:pStyle w:val="Default"/>
        <w:ind w:left="1049"/>
        <w:jc w:val="both"/>
      </w:pPr>
    </w:p>
    <w:p w:rsidR="00B16876" w:rsidRPr="004F6701" w:rsidRDefault="00D05741" w:rsidP="00D05741">
      <w:pPr>
        <w:pStyle w:val="Default"/>
        <w:spacing w:after="181"/>
        <w:jc w:val="both"/>
        <w:rPr>
          <w:color w:val="auto"/>
        </w:rPr>
      </w:pPr>
      <w:r w:rsidRPr="00931882">
        <w:t xml:space="preserve">Dokumenty aplikacyjne powinny być opatrzone klauzulą „Wyrażam zgodę na przetwarzanie moich </w:t>
      </w:r>
      <w:r w:rsidR="00B01262" w:rsidRPr="00931882">
        <w:t>d</w:t>
      </w:r>
      <w:r w:rsidRPr="00931882">
        <w:t xml:space="preserve">anych osobowych zawartych w ofercie pracy dla potrzeb </w:t>
      </w:r>
      <w:r w:rsidR="00B16876" w:rsidRPr="00931882">
        <w:t xml:space="preserve">niezbędnych do realizacji </w:t>
      </w:r>
      <w:r w:rsidR="00B16876" w:rsidRPr="004F6701">
        <w:rPr>
          <w:color w:val="auto"/>
        </w:rPr>
        <w:t xml:space="preserve">procesu rekrutacji zgodnie z ustawą z dnia 29 sierpnia 1997r. o ochronie </w:t>
      </w:r>
      <w:r w:rsidR="00B01262" w:rsidRPr="004F6701">
        <w:rPr>
          <w:color w:val="auto"/>
        </w:rPr>
        <w:t>d</w:t>
      </w:r>
      <w:r w:rsidR="00B16876" w:rsidRPr="004F6701">
        <w:rPr>
          <w:color w:val="auto"/>
        </w:rPr>
        <w:t xml:space="preserve">anych osobowych (tj. </w:t>
      </w:r>
      <w:proofErr w:type="spellStart"/>
      <w:r w:rsidR="00B16876" w:rsidRPr="004F6701">
        <w:rPr>
          <w:color w:val="auto"/>
        </w:rPr>
        <w:t>Dz.U</w:t>
      </w:r>
      <w:proofErr w:type="spellEnd"/>
      <w:r w:rsidR="00B16876" w:rsidRPr="004F6701">
        <w:rPr>
          <w:color w:val="auto"/>
        </w:rPr>
        <w:t xml:space="preserve">. z 2016 roku poz. 902 z </w:t>
      </w:r>
      <w:proofErr w:type="spellStart"/>
      <w:r w:rsidR="00B16876" w:rsidRPr="004F6701">
        <w:rPr>
          <w:color w:val="auto"/>
        </w:rPr>
        <w:t>późn</w:t>
      </w:r>
      <w:proofErr w:type="spellEnd"/>
      <w:r w:rsidR="00B16876" w:rsidRPr="004F6701">
        <w:rPr>
          <w:color w:val="auto"/>
        </w:rPr>
        <w:t>.</w:t>
      </w:r>
      <w:r w:rsidR="00931882" w:rsidRPr="004F6701">
        <w:rPr>
          <w:color w:val="auto"/>
        </w:rPr>
        <w:t xml:space="preserve"> </w:t>
      </w:r>
      <w:proofErr w:type="spellStart"/>
      <w:r w:rsidR="00B16876" w:rsidRPr="004F6701">
        <w:rPr>
          <w:color w:val="auto"/>
        </w:rPr>
        <w:t>zm</w:t>
      </w:r>
      <w:proofErr w:type="spellEnd"/>
      <w:r w:rsidR="00B16876" w:rsidRPr="004F6701">
        <w:rPr>
          <w:color w:val="auto"/>
        </w:rPr>
        <w:t xml:space="preserve">) oraz ustawą z dnia 21 listopada 2008r. </w:t>
      </w:r>
      <w:r w:rsidR="00931882" w:rsidRPr="004F6701">
        <w:rPr>
          <w:color w:val="auto"/>
        </w:rPr>
        <w:br/>
      </w:r>
      <w:r w:rsidR="00B16876" w:rsidRPr="004F6701">
        <w:rPr>
          <w:color w:val="auto"/>
        </w:rPr>
        <w:t>o pracown</w:t>
      </w:r>
      <w:r w:rsidR="00931882" w:rsidRPr="004F6701">
        <w:rPr>
          <w:color w:val="auto"/>
        </w:rPr>
        <w:t xml:space="preserve">ikach samorządowych (tj. Dz. U. </w:t>
      </w:r>
      <w:r w:rsidR="00B16876" w:rsidRPr="004F6701">
        <w:rPr>
          <w:color w:val="auto"/>
        </w:rPr>
        <w:t xml:space="preserve">z 2016r. poz.902 oraz z 2017r. poz. 60 </w:t>
      </w:r>
      <w:r w:rsidR="00931882" w:rsidRPr="004F6701">
        <w:rPr>
          <w:color w:val="auto"/>
        </w:rPr>
        <w:br/>
      </w:r>
      <w:r w:rsidR="00B16876" w:rsidRPr="004F6701">
        <w:rPr>
          <w:color w:val="auto"/>
        </w:rPr>
        <w:t xml:space="preserve">z </w:t>
      </w:r>
      <w:proofErr w:type="spellStart"/>
      <w:r w:rsidR="00B16876" w:rsidRPr="004F6701">
        <w:rPr>
          <w:color w:val="auto"/>
        </w:rPr>
        <w:t>późn.zm</w:t>
      </w:r>
      <w:proofErr w:type="spellEnd"/>
      <w:r w:rsidR="00B16876" w:rsidRPr="004F6701">
        <w:rPr>
          <w:color w:val="auto"/>
        </w:rPr>
        <w:t>).</w:t>
      </w:r>
    </w:p>
    <w:p w:rsidR="00B16876" w:rsidRPr="004F6701" w:rsidRDefault="00B16876" w:rsidP="00D05741">
      <w:pPr>
        <w:pStyle w:val="Default"/>
        <w:spacing w:after="181"/>
        <w:jc w:val="both"/>
        <w:rPr>
          <w:color w:val="auto"/>
        </w:rPr>
      </w:pPr>
      <w:r w:rsidRPr="004F6701">
        <w:rPr>
          <w:color w:val="auto"/>
        </w:rPr>
        <w:tab/>
        <w:t>Wymagane dokumenty aplikacyjne należy składać w sekretariacie szkoły</w:t>
      </w:r>
      <w:r w:rsidR="0084532B" w:rsidRPr="004F6701">
        <w:rPr>
          <w:color w:val="auto"/>
        </w:rPr>
        <w:t xml:space="preserve"> </w:t>
      </w:r>
      <w:r w:rsidR="0084532B" w:rsidRPr="004F6701">
        <w:rPr>
          <w:color w:val="auto"/>
        </w:rPr>
        <w:br/>
        <w:t>lub przesyłać w terminie do 18.01.2021</w:t>
      </w:r>
      <w:r w:rsidRPr="004F6701">
        <w:rPr>
          <w:color w:val="auto"/>
        </w:rPr>
        <w:t xml:space="preserve">r. na adres: Publiczna Szkoła Podstawowa </w:t>
      </w:r>
      <w:r w:rsidRPr="004F6701">
        <w:rPr>
          <w:color w:val="auto"/>
        </w:rPr>
        <w:br/>
        <w:t>z Oddziałami Integracyjnymi nr 26, ul. Pa</w:t>
      </w:r>
      <w:r w:rsidR="00931882" w:rsidRPr="004F6701">
        <w:rPr>
          <w:color w:val="auto"/>
        </w:rPr>
        <w:t xml:space="preserve">lisadowa 48, 58- 316 Wałbrzych </w:t>
      </w:r>
      <w:r w:rsidRPr="004F6701">
        <w:rPr>
          <w:color w:val="auto"/>
        </w:rPr>
        <w:t xml:space="preserve">w zaklejonych kopertach z dopiskiem „Nabór </w:t>
      </w:r>
      <w:r w:rsidR="00931882" w:rsidRPr="004F6701">
        <w:rPr>
          <w:color w:val="auto"/>
        </w:rPr>
        <w:t xml:space="preserve">na wolne stanowisko urzędnicze </w:t>
      </w:r>
      <w:r w:rsidRPr="004F6701">
        <w:rPr>
          <w:color w:val="auto"/>
        </w:rPr>
        <w:t>w Publicznej Szkole Podstawowej z Oddziałami Integracyjnymi nr 26</w:t>
      </w:r>
      <w:r w:rsidR="0084532B" w:rsidRPr="004F6701">
        <w:rPr>
          <w:color w:val="auto"/>
        </w:rPr>
        <w:t xml:space="preserve"> </w:t>
      </w:r>
      <w:r w:rsidRPr="004F6701">
        <w:rPr>
          <w:color w:val="auto"/>
        </w:rPr>
        <w:t>- Starszy referent</w:t>
      </w:r>
      <w:r w:rsidR="002F2E9E" w:rsidRPr="004F6701">
        <w:rPr>
          <w:color w:val="auto"/>
        </w:rPr>
        <w:t xml:space="preserve"> ds. gospodarczych</w:t>
      </w:r>
      <w:r w:rsidR="004F6701" w:rsidRPr="004F6701">
        <w:rPr>
          <w:color w:val="auto"/>
        </w:rPr>
        <w:t xml:space="preserve"> na zastępstwo</w:t>
      </w:r>
      <w:r w:rsidRPr="004F6701">
        <w:rPr>
          <w:color w:val="auto"/>
        </w:rPr>
        <w:t>”</w:t>
      </w:r>
    </w:p>
    <w:p w:rsidR="00B16876" w:rsidRPr="004F6701" w:rsidRDefault="00B16876" w:rsidP="00D05741">
      <w:pPr>
        <w:pStyle w:val="Default"/>
        <w:spacing w:after="181"/>
        <w:jc w:val="both"/>
        <w:rPr>
          <w:color w:val="auto"/>
        </w:rPr>
      </w:pPr>
      <w:r w:rsidRPr="004F6701">
        <w:rPr>
          <w:color w:val="auto"/>
        </w:rPr>
        <w:t xml:space="preserve">Aplikacje, które wpłyną do </w:t>
      </w:r>
      <w:proofErr w:type="spellStart"/>
      <w:r w:rsidRPr="004F6701">
        <w:rPr>
          <w:color w:val="auto"/>
        </w:rPr>
        <w:t>PSPzOI</w:t>
      </w:r>
      <w:proofErr w:type="spellEnd"/>
      <w:r w:rsidRPr="004F6701">
        <w:rPr>
          <w:color w:val="auto"/>
        </w:rPr>
        <w:t xml:space="preserve"> nr 26</w:t>
      </w:r>
      <w:r w:rsidR="00B01262" w:rsidRPr="004F6701">
        <w:rPr>
          <w:color w:val="auto"/>
        </w:rPr>
        <w:t xml:space="preserve"> w Wałbrzychu</w:t>
      </w:r>
      <w:r w:rsidRPr="004F6701">
        <w:rPr>
          <w:color w:val="auto"/>
        </w:rPr>
        <w:t xml:space="preserve"> niekompletne lub po określonym terminie nie będą rozpatrywane.</w:t>
      </w:r>
    </w:p>
    <w:p w:rsidR="00B16876" w:rsidRPr="004F6701" w:rsidRDefault="00B16876" w:rsidP="00D05741">
      <w:pPr>
        <w:pStyle w:val="Default"/>
        <w:spacing w:after="181"/>
        <w:jc w:val="both"/>
        <w:rPr>
          <w:color w:val="auto"/>
        </w:rPr>
      </w:pPr>
      <w:r w:rsidRPr="004F6701">
        <w:rPr>
          <w:color w:val="auto"/>
        </w:rPr>
        <w:t>Otwarcie ofert nastąpi w Publicznej Szkole Podstawowej z Oddziałami Integracyjn</w:t>
      </w:r>
      <w:r w:rsidR="0084532B" w:rsidRPr="004F6701">
        <w:rPr>
          <w:color w:val="auto"/>
        </w:rPr>
        <w:t>ymi nr 26 w Wałbrzychu w dniu 19.01.2021</w:t>
      </w:r>
      <w:r w:rsidRPr="004F6701">
        <w:rPr>
          <w:color w:val="auto"/>
        </w:rPr>
        <w:t>r. o godz. 9.00. O zakwalifikowaniu do II etapu naboru- rozmowy kwalifikacyjnej, która kandydaci zostaną powiadomieni drogą e-mailową lub telefonicznie</w:t>
      </w:r>
      <w:r w:rsidR="0084532B" w:rsidRPr="004F6701">
        <w:rPr>
          <w:color w:val="auto"/>
        </w:rPr>
        <w:t xml:space="preserve"> w dniu 19.01.2021r</w:t>
      </w:r>
      <w:r w:rsidRPr="004F6701">
        <w:rPr>
          <w:color w:val="auto"/>
        </w:rPr>
        <w:t>.</w:t>
      </w:r>
    </w:p>
    <w:p w:rsidR="008E7C59" w:rsidRPr="004F6701" w:rsidRDefault="008E7C59" w:rsidP="00D05741">
      <w:pPr>
        <w:pStyle w:val="Default"/>
        <w:spacing w:after="181"/>
        <w:jc w:val="both"/>
        <w:rPr>
          <w:color w:val="auto"/>
        </w:rPr>
      </w:pPr>
      <w:r w:rsidRPr="004F6701">
        <w:rPr>
          <w:color w:val="auto"/>
        </w:rPr>
        <w:t>Rozmowy kw</w:t>
      </w:r>
      <w:r w:rsidR="0084532B" w:rsidRPr="004F6701">
        <w:rPr>
          <w:color w:val="auto"/>
        </w:rPr>
        <w:t>alifikacyjne odbędą się w dniu 22.01</w:t>
      </w:r>
      <w:r w:rsidRPr="004F6701">
        <w:rPr>
          <w:color w:val="auto"/>
        </w:rPr>
        <w:t>.202</w:t>
      </w:r>
      <w:r w:rsidR="0084532B" w:rsidRPr="004F6701">
        <w:rPr>
          <w:color w:val="auto"/>
        </w:rPr>
        <w:t>1</w:t>
      </w:r>
    </w:p>
    <w:p w:rsidR="00B16876" w:rsidRPr="004F6701" w:rsidRDefault="00B16876" w:rsidP="00D05741">
      <w:pPr>
        <w:pStyle w:val="Default"/>
        <w:spacing w:after="181"/>
        <w:jc w:val="both"/>
        <w:rPr>
          <w:color w:val="auto"/>
        </w:rPr>
      </w:pPr>
      <w:r w:rsidRPr="004F6701">
        <w:rPr>
          <w:color w:val="auto"/>
        </w:rPr>
        <w:t xml:space="preserve">Informację o wyniku naboru upowszechnia się na stronie Publicznej Szkoły Podstawowej </w:t>
      </w:r>
      <w:r w:rsidR="00931882" w:rsidRPr="004F6701">
        <w:rPr>
          <w:color w:val="auto"/>
        </w:rPr>
        <w:br/>
      </w:r>
      <w:r w:rsidRPr="004F6701">
        <w:rPr>
          <w:color w:val="auto"/>
        </w:rPr>
        <w:t>z Oddziałami Integracyjnymi nr 26 w Wałbrzychu.</w:t>
      </w:r>
    </w:p>
    <w:p w:rsidR="00B16876" w:rsidRDefault="00B16876" w:rsidP="00D05741">
      <w:pPr>
        <w:pStyle w:val="Default"/>
        <w:spacing w:after="181"/>
        <w:jc w:val="both"/>
        <w:rPr>
          <w:rFonts w:ascii="Arial" w:hAnsi="Arial" w:cs="Arial"/>
        </w:rPr>
      </w:pPr>
    </w:p>
    <w:p w:rsidR="00053509" w:rsidRDefault="00053509"/>
    <w:sectPr w:rsidR="00053509" w:rsidSect="00D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894"/>
    <w:multiLevelType w:val="hybridMultilevel"/>
    <w:tmpl w:val="EF20571C"/>
    <w:lvl w:ilvl="0" w:tplc="22E05C4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A22"/>
    <w:multiLevelType w:val="hybridMultilevel"/>
    <w:tmpl w:val="26AC1F6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73E41F9"/>
    <w:multiLevelType w:val="hybridMultilevel"/>
    <w:tmpl w:val="42A2AB7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2C97526"/>
    <w:multiLevelType w:val="hybridMultilevel"/>
    <w:tmpl w:val="0398258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4751E3A"/>
    <w:multiLevelType w:val="hybridMultilevel"/>
    <w:tmpl w:val="9D5EC0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173315"/>
    <w:multiLevelType w:val="hybridMultilevel"/>
    <w:tmpl w:val="EA741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E073C"/>
    <w:multiLevelType w:val="hybridMultilevel"/>
    <w:tmpl w:val="8970F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savePreviewPicture/>
  <w:compat/>
  <w:rsids>
    <w:rsidRoot w:val="00706B17"/>
    <w:rsid w:val="00000C8B"/>
    <w:rsid w:val="00012416"/>
    <w:rsid w:val="00053509"/>
    <w:rsid w:val="000915F3"/>
    <w:rsid w:val="000D056A"/>
    <w:rsid w:val="000E243C"/>
    <w:rsid w:val="00155AD2"/>
    <w:rsid w:val="001773DD"/>
    <w:rsid w:val="002235F0"/>
    <w:rsid w:val="002F2E9E"/>
    <w:rsid w:val="003274F3"/>
    <w:rsid w:val="003A4149"/>
    <w:rsid w:val="004A5E9B"/>
    <w:rsid w:val="004F6701"/>
    <w:rsid w:val="00524E70"/>
    <w:rsid w:val="00550FA9"/>
    <w:rsid w:val="005F1936"/>
    <w:rsid w:val="0063390D"/>
    <w:rsid w:val="00645E20"/>
    <w:rsid w:val="00706B17"/>
    <w:rsid w:val="00767FE9"/>
    <w:rsid w:val="007E1D6F"/>
    <w:rsid w:val="0084532B"/>
    <w:rsid w:val="008570DF"/>
    <w:rsid w:val="008B712E"/>
    <w:rsid w:val="008E7C59"/>
    <w:rsid w:val="00931882"/>
    <w:rsid w:val="009B5637"/>
    <w:rsid w:val="009D21E5"/>
    <w:rsid w:val="00B01262"/>
    <w:rsid w:val="00B16876"/>
    <w:rsid w:val="00B8207C"/>
    <w:rsid w:val="00BB3BAF"/>
    <w:rsid w:val="00C54D1D"/>
    <w:rsid w:val="00D05741"/>
    <w:rsid w:val="00D359F4"/>
    <w:rsid w:val="00E12205"/>
    <w:rsid w:val="00E25853"/>
    <w:rsid w:val="00ED2986"/>
    <w:rsid w:val="00EF3E25"/>
    <w:rsid w:val="00F5768D"/>
    <w:rsid w:val="00F62BBB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205"/>
    <w:pPr>
      <w:ind w:left="720"/>
      <w:contextualSpacing/>
    </w:pPr>
  </w:style>
  <w:style w:type="paragraph" w:customStyle="1" w:styleId="Default">
    <w:name w:val="Default"/>
    <w:rsid w:val="00223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AEC9-79D9-4243-A3C5-19078357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6</cp:revision>
  <cp:lastPrinted>2018-11-28T10:24:00Z</cp:lastPrinted>
  <dcterms:created xsi:type="dcterms:W3CDTF">2020-11-30T08:31:00Z</dcterms:created>
  <dcterms:modified xsi:type="dcterms:W3CDTF">2021-01-04T09:20:00Z</dcterms:modified>
</cp:coreProperties>
</file>